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6F5" w:rsidRPr="009706F5" w:rsidRDefault="009706F5" w:rsidP="009706F5">
      <w:pPr>
        <w:jc w:val="center"/>
        <w:rPr>
          <w:rFonts w:ascii="Times New Roman" w:eastAsia="Times New Roman" w:hAnsi="Times New Roman" w:cs="Times New Roman"/>
        </w:rPr>
      </w:pPr>
      <w:r w:rsidRPr="009706F5">
        <w:rPr>
          <w:rFonts w:ascii="Times New Roman" w:eastAsia="Times New Roman" w:hAnsi="Times New Roman" w:cs="Times New Roman"/>
        </w:rPr>
        <w:fldChar w:fldCharType="begin"/>
      </w:r>
      <w:r w:rsidRPr="009706F5">
        <w:rPr>
          <w:rFonts w:ascii="Times New Roman" w:eastAsia="Times New Roman" w:hAnsi="Times New Roman" w:cs="Times New Roman"/>
        </w:rPr>
        <w:instrText xml:space="preserve"> INCLUDEPICTURE "https://www.elsa-support.co.uk/wp-content/uploads/2016/02/tHE-WORRY-TREE-IMAGE.png" \* MERGEFORMATINET </w:instrText>
      </w:r>
      <w:r w:rsidRPr="009706F5">
        <w:rPr>
          <w:rFonts w:ascii="Times New Roman" w:eastAsia="Times New Roman" w:hAnsi="Times New Roman" w:cs="Times New Roman"/>
        </w:rPr>
        <w:fldChar w:fldCharType="separate"/>
      </w:r>
      <w:r w:rsidRPr="009706F5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8907236" cy="6681414"/>
            <wp:effectExtent l="0" t="0" r="0" b="0"/>
            <wp:docPr id="1" name="Picture 1" descr="https://www.elsa-support.co.uk/wp-content/uploads/2016/02/tHE-WORRY-TREE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sa-support.co.uk/wp-content/uploads/2016/02/tHE-WORRY-TREE-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578" cy="668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6F5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9706F5" w:rsidRPr="009706F5" w:rsidSect="009706F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F5"/>
    <w:rsid w:val="009706F5"/>
    <w:rsid w:val="00D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9FD6"/>
  <w15:chartTrackingRefBased/>
  <w15:docId w15:val="{9B73FB72-B1FC-424F-B69E-33E106E4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Medcalf</dc:creator>
  <cp:keywords/>
  <dc:description/>
  <cp:lastModifiedBy>Richard Medcalf</cp:lastModifiedBy>
  <cp:revision>1</cp:revision>
  <dcterms:created xsi:type="dcterms:W3CDTF">2021-01-03T20:18:00Z</dcterms:created>
  <dcterms:modified xsi:type="dcterms:W3CDTF">2021-01-03T20:19:00Z</dcterms:modified>
</cp:coreProperties>
</file>